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072" w:rsidRDefault="00203072">
      <w:pPr>
        <w:pStyle w:val="BodyText"/>
        <w:spacing w:before="1"/>
        <w:rPr>
          <w:color w:val="221F1F"/>
          <w:sz w:val="18"/>
        </w:rPr>
      </w:pPr>
    </w:p>
    <w:p w:rsidR="00E964C6" w:rsidRPr="00BC6DFC" w:rsidRDefault="00E964C6">
      <w:pPr>
        <w:pStyle w:val="BodyText"/>
        <w:spacing w:before="1"/>
        <w:rPr>
          <w:sz w:val="18"/>
        </w:rPr>
      </w:pPr>
      <w:bookmarkStart w:id="0" w:name="_GoBack"/>
      <w:bookmarkEnd w:id="0"/>
    </w:p>
    <w:p w:rsidR="00203072" w:rsidRPr="00BC6DFC" w:rsidRDefault="002A1230">
      <w:pPr>
        <w:pStyle w:val="BodyText"/>
        <w:ind w:left="220"/>
        <w:rPr>
          <w:sz w:val="18"/>
        </w:rPr>
      </w:pPr>
      <w:r w:rsidRPr="00BC6DFC">
        <w:rPr>
          <w:color w:val="221F1F"/>
          <w:sz w:val="18"/>
        </w:rPr>
        <w:t>To,</w:t>
      </w:r>
    </w:p>
    <w:p w:rsidR="00203072" w:rsidRPr="00BC6DFC" w:rsidRDefault="00203072">
      <w:pPr>
        <w:pStyle w:val="BodyText"/>
        <w:spacing w:before="10"/>
        <w:rPr>
          <w:sz w:val="17"/>
        </w:rPr>
      </w:pPr>
    </w:p>
    <w:p w:rsidR="00203072" w:rsidRPr="00BC6DFC" w:rsidRDefault="002A1230">
      <w:pPr>
        <w:pStyle w:val="BodyText"/>
        <w:ind w:left="220" w:right="3272"/>
        <w:rPr>
          <w:sz w:val="18"/>
        </w:rPr>
      </w:pPr>
      <w:r w:rsidRPr="00BC6DFC">
        <w:rPr>
          <w:color w:val="221F1F"/>
          <w:sz w:val="18"/>
        </w:rPr>
        <w:t>FedExExpressTransportationandSupplyChainServices(India)Pvt.Ltd.Boomerang,Unit801,8thFloor, A-WingChandivaliFarmRoad,</w:t>
      </w:r>
    </w:p>
    <w:p w:rsidR="00203072" w:rsidRPr="00BC6DFC" w:rsidRDefault="002A1230">
      <w:pPr>
        <w:pStyle w:val="BodyText"/>
        <w:spacing w:before="1"/>
        <w:ind w:left="220"/>
        <w:rPr>
          <w:sz w:val="18"/>
        </w:rPr>
      </w:pPr>
      <w:r w:rsidRPr="00BC6DFC">
        <w:rPr>
          <w:color w:val="221F1F"/>
          <w:sz w:val="18"/>
        </w:rPr>
        <w:t>Andheri(E)Mumbai–400072</w:t>
      </w:r>
    </w:p>
    <w:p w:rsidR="00203072" w:rsidRPr="00BC6DFC" w:rsidRDefault="00203072">
      <w:pPr>
        <w:pStyle w:val="BodyText"/>
        <w:spacing w:before="10"/>
        <w:rPr>
          <w:sz w:val="17"/>
        </w:rPr>
      </w:pPr>
    </w:p>
    <w:p w:rsidR="00203072" w:rsidRPr="00BC6DFC" w:rsidRDefault="002A1230">
      <w:pPr>
        <w:pStyle w:val="Title"/>
        <w:ind w:right="263"/>
        <w:rPr>
          <w:sz w:val="18"/>
          <w:u w:val="none"/>
        </w:rPr>
      </w:pPr>
      <w:r w:rsidRPr="00BC6DFC">
        <w:rPr>
          <w:color w:val="221F1F"/>
          <w:sz w:val="18"/>
          <w:u w:val="thick" w:color="221F1F"/>
        </w:rPr>
        <w:t>ExportauthorizationwithKnowYourCustomerdocument</w:t>
      </w:r>
    </w:p>
    <w:p w:rsidR="00203072" w:rsidRPr="00BC6DFC" w:rsidRDefault="00203072">
      <w:pPr>
        <w:pStyle w:val="BodyText"/>
        <w:spacing w:before="9"/>
        <w:rPr>
          <w:rFonts w:ascii="Arial"/>
          <w:b/>
          <w:sz w:val="9"/>
        </w:rPr>
      </w:pPr>
    </w:p>
    <w:p w:rsidR="00203072" w:rsidRPr="00BC6DFC" w:rsidRDefault="00F2751A">
      <w:pPr>
        <w:pStyle w:val="Title"/>
        <w:tabs>
          <w:tab w:val="left" w:pos="5096"/>
        </w:tabs>
        <w:spacing w:before="93"/>
        <w:rPr>
          <w:sz w:val="18"/>
          <w:u w:val="none"/>
        </w:rPr>
      </w:pPr>
      <w:r w:rsidRPr="00F2751A">
        <w:rPr>
          <w:noProof/>
          <w:sz w:val="18"/>
          <w:lang w:val="en-IN" w:eastAsia="en-IN"/>
        </w:rPr>
        <w:pict>
          <v:shape id="AutoShape 2" o:spid="_x0000_s1026" style="position:absolute;left:0;text-align:left;margin-left:210.75pt;margin-top:15.55pt;width:222.45pt;height:.1pt;z-index:15728640;visibility:visible;mso-position-horizontal-relative:page" coordsize="4449,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" adj="0,,0" path="m,l2220,t5,l4448,e" filled="f" strokecolor="#211e1e" strokeweight=".31272mm">
            <v:stroke joinstyle="round"/>
            <v:formulas/>
            <v:path arrowok="t" o:connecttype="custom" o:connectlocs="0,0;1409700,0;1412875,0;2824480,0" o:connectangles="0,0,0,0"/>
            <w10:wrap anchorx="page"/>
          </v:shape>
        </w:pict>
      </w:r>
      <w:r w:rsidR="002A1230" w:rsidRPr="00BC6DFC">
        <w:rPr>
          <w:color w:val="221F1F"/>
          <w:sz w:val="18"/>
          <w:u w:val="thick" w:color="221F1F"/>
        </w:rPr>
        <w:t>AWB#</w:t>
      </w:r>
      <w:r w:rsidR="002A1230" w:rsidRPr="00BC6DFC">
        <w:rPr>
          <w:color w:val="221F1F"/>
          <w:sz w:val="18"/>
          <w:u w:val="thick" w:color="221F1F"/>
        </w:rPr>
        <w:tab/>
      </w:r>
    </w:p>
    <w:p w:rsidR="00203072" w:rsidRPr="00BC6DFC" w:rsidRDefault="002A1230">
      <w:pPr>
        <w:pStyle w:val="BodyText"/>
        <w:spacing w:before="163"/>
        <w:ind w:left="220" w:right="476"/>
        <w:jc w:val="both"/>
        <w:rPr>
          <w:sz w:val="18"/>
        </w:rPr>
      </w:pPr>
      <w:r w:rsidRPr="00BC6DFC">
        <w:rPr>
          <w:color w:val="221F1F"/>
          <w:sz w:val="18"/>
        </w:rPr>
        <w:t>WeherebyauthorizeFedExExpressTransportationandSupplyChainServices(India)Pvt.Ltd(hereinafter FedEx which expression shall include their respective holding companies and their customsclearance agents) to:</w:t>
      </w:r>
    </w:p>
    <w:p w:rsidR="00203072" w:rsidRPr="00BC6DFC" w:rsidRDefault="002A1230">
      <w:pPr>
        <w:pStyle w:val="ListParagraph"/>
        <w:numPr>
          <w:ilvl w:val="0"/>
          <w:numId w:val="4"/>
        </w:numPr>
        <w:tabs>
          <w:tab w:val="left" w:pos="941"/>
        </w:tabs>
        <w:spacing w:before="162"/>
        <w:jc w:val="both"/>
        <w:rPr>
          <w:sz w:val="18"/>
        </w:rPr>
      </w:pPr>
      <w:r w:rsidRPr="00BC6DFC">
        <w:rPr>
          <w:color w:val="221F1F"/>
          <w:sz w:val="18"/>
        </w:rPr>
        <w:t>act as our authorized courier and/or agent to do all necessary acts on our behalf for customsclearance including filing of documents, declarations and Shipping Bill for clearance of all exportshipments shipped by usfromtime to time through the courier, express or formal customsclearance mode.</w:t>
      </w:r>
    </w:p>
    <w:p w:rsidR="00203072" w:rsidRPr="00BC6DFC" w:rsidRDefault="002A1230">
      <w:pPr>
        <w:pStyle w:val="ListParagraph"/>
        <w:numPr>
          <w:ilvl w:val="0"/>
          <w:numId w:val="4"/>
        </w:numPr>
        <w:tabs>
          <w:tab w:val="left" w:pos="941"/>
        </w:tabs>
        <w:ind w:right="480"/>
        <w:jc w:val="both"/>
        <w:rPr>
          <w:sz w:val="18"/>
        </w:rPr>
      </w:pPr>
      <w:r w:rsidRPr="00BC6DFC">
        <w:rPr>
          <w:color w:val="221F1F"/>
          <w:sz w:val="18"/>
        </w:rPr>
        <w:t>filedocumentsforexportcustomsclearanceofshipmentsbasedonthedeclarationandinformation regarding the shipments provided to FedEx by us or in the absence of the same, theinformationforimportshipmentsprovidedtoFedExbytheconsignorsfordeliveryinIndia.</w:t>
      </w:r>
    </w:p>
    <w:p w:rsidR="00203072" w:rsidRPr="00BC6DFC" w:rsidRDefault="00203072">
      <w:pPr>
        <w:pStyle w:val="BodyText"/>
      </w:pPr>
    </w:p>
    <w:p w:rsidR="00203072" w:rsidRPr="00BC6DFC" w:rsidRDefault="00203072">
      <w:pPr>
        <w:pStyle w:val="BodyText"/>
        <w:spacing w:before="1"/>
        <w:rPr>
          <w:sz w:val="19"/>
        </w:rPr>
      </w:pPr>
    </w:p>
    <w:p w:rsidR="00203072" w:rsidRPr="00BC6DFC" w:rsidRDefault="002A1230">
      <w:pPr>
        <w:pStyle w:val="BodyText"/>
        <w:ind w:left="220" w:right="479"/>
        <w:jc w:val="both"/>
        <w:rPr>
          <w:sz w:val="18"/>
        </w:rPr>
      </w:pPr>
      <w:r w:rsidRPr="00BC6DFC">
        <w:rPr>
          <w:color w:val="221F1F"/>
          <w:sz w:val="18"/>
        </w:rPr>
        <w:t>This authorization shall remain valid until revoked in writing and acknowledged by FedEx in writing andshall cover all our shipments sent by or addressed to our various offices / branches in India. ThisauthorizationmaybeproducedandpresentedbeforeanycustomsstationinIndiaasaformalauthorizationtoyourcompanyforcustomsclearanceofourshipmentsbyyouoryour authorizedagents.</w:t>
      </w:r>
    </w:p>
    <w:p w:rsidR="00203072" w:rsidRPr="00BC6DFC" w:rsidRDefault="002A1230">
      <w:pPr>
        <w:pStyle w:val="BodyText"/>
        <w:spacing w:before="160"/>
        <w:ind w:left="220"/>
        <w:jc w:val="both"/>
        <w:rPr>
          <w:sz w:val="18"/>
        </w:rPr>
      </w:pPr>
      <w:r w:rsidRPr="00BC6DFC">
        <w:rPr>
          <w:color w:val="221F1F"/>
          <w:sz w:val="18"/>
        </w:rPr>
        <w:t>PleaseprovidethefollowingKnowYourCustomer(KYC)document,as applicable.</w:t>
      </w:r>
    </w:p>
    <w:p w:rsidR="00203072" w:rsidRPr="00BC6DFC" w:rsidRDefault="00203072">
      <w:pPr>
        <w:pStyle w:val="BodyText"/>
        <w:spacing w:before="4"/>
        <w:rPr>
          <w:sz w:val="12"/>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1"/>
        <w:gridCol w:w="3888"/>
        <w:gridCol w:w="5240"/>
      </w:tblGrid>
      <w:tr w:rsidR="00203072" w:rsidRPr="00BC6DFC">
        <w:trPr>
          <w:trHeight w:val="290"/>
        </w:trPr>
        <w:tc>
          <w:tcPr>
            <w:tcW w:w="701" w:type="dxa"/>
          </w:tcPr>
          <w:p w:rsidR="00203072" w:rsidRPr="00BC6DFC" w:rsidRDefault="002A1230">
            <w:pPr>
              <w:pStyle w:val="TableParagraph"/>
              <w:spacing w:line="225" w:lineRule="exact"/>
              <w:ind w:left="108"/>
              <w:rPr>
                <w:rFonts w:ascii="Arial"/>
                <w:b/>
                <w:sz w:val="18"/>
              </w:rPr>
            </w:pPr>
            <w:r w:rsidRPr="00BC6DFC">
              <w:rPr>
                <w:rFonts w:ascii="Arial"/>
                <w:b/>
                <w:w w:val="99"/>
                <w:sz w:val="18"/>
              </w:rPr>
              <w:t>#</w:t>
            </w:r>
          </w:p>
        </w:tc>
        <w:tc>
          <w:tcPr>
            <w:tcW w:w="3888" w:type="dxa"/>
          </w:tcPr>
          <w:p w:rsidR="00203072" w:rsidRPr="00BC6DFC" w:rsidRDefault="002A1230">
            <w:pPr>
              <w:pStyle w:val="TableParagraph"/>
              <w:spacing w:line="225" w:lineRule="exact"/>
              <w:ind w:left="107"/>
              <w:rPr>
                <w:rFonts w:ascii="Arial"/>
                <w:b/>
                <w:sz w:val="18"/>
              </w:rPr>
            </w:pPr>
            <w:r w:rsidRPr="00BC6DFC">
              <w:rPr>
                <w:rFonts w:ascii="Arial"/>
                <w:b/>
                <w:sz w:val="18"/>
              </w:rPr>
              <w:t>Category</w:t>
            </w:r>
          </w:p>
        </w:tc>
        <w:tc>
          <w:tcPr>
            <w:tcW w:w="5240" w:type="dxa"/>
          </w:tcPr>
          <w:p w:rsidR="00203072" w:rsidRPr="00BC6DFC" w:rsidRDefault="002A1230">
            <w:pPr>
              <w:pStyle w:val="TableParagraph"/>
              <w:spacing w:line="225" w:lineRule="exact"/>
              <w:ind w:left="108"/>
              <w:rPr>
                <w:rFonts w:ascii="Arial"/>
                <w:b/>
                <w:sz w:val="18"/>
              </w:rPr>
            </w:pPr>
            <w:r w:rsidRPr="00BC6DFC">
              <w:rPr>
                <w:rFonts w:ascii="Arial"/>
                <w:b/>
                <w:sz w:val="18"/>
              </w:rPr>
              <w:t>DocumentsRequired</w:t>
            </w:r>
          </w:p>
        </w:tc>
      </w:tr>
      <w:tr w:rsidR="00203072" w:rsidRPr="00BC6DFC">
        <w:trPr>
          <w:trHeight w:val="1204"/>
        </w:trPr>
        <w:tc>
          <w:tcPr>
            <w:tcW w:w="701" w:type="dxa"/>
          </w:tcPr>
          <w:p w:rsidR="00203072" w:rsidRPr="00BC6DFC" w:rsidRDefault="002A1230">
            <w:pPr>
              <w:pStyle w:val="TableParagraph"/>
              <w:ind w:left="108"/>
              <w:rPr>
                <w:sz w:val="18"/>
              </w:rPr>
            </w:pPr>
            <w:r w:rsidRPr="00BC6DFC">
              <w:rPr>
                <w:sz w:val="18"/>
              </w:rPr>
              <w:t>1.</w:t>
            </w:r>
          </w:p>
        </w:tc>
        <w:tc>
          <w:tcPr>
            <w:tcW w:w="3888" w:type="dxa"/>
          </w:tcPr>
          <w:p w:rsidR="00203072" w:rsidRPr="00BC6DFC" w:rsidRDefault="002A1230">
            <w:pPr>
              <w:pStyle w:val="TableParagraph"/>
              <w:ind w:left="107"/>
              <w:rPr>
                <w:sz w:val="18"/>
              </w:rPr>
            </w:pPr>
            <w:r w:rsidRPr="00BC6DFC">
              <w:rPr>
                <w:sz w:val="18"/>
              </w:rPr>
              <w:t>Individual</w:t>
            </w:r>
          </w:p>
        </w:tc>
        <w:tc>
          <w:tcPr>
            <w:tcW w:w="5240" w:type="dxa"/>
          </w:tcPr>
          <w:p w:rsidR="00203072" w:rsidRPr="00BC6DFC" w:rsidRDefault="002A1230">
            <w:pPr>
              <w:pStyle w:val="TableParagraph"/>
              <w:spacing w:line="225" w:lineRule="exact"/>
              <w:ind w:left="108"/>
              <w:rPr>
                <w:rFonts w:ascii="Arial"/>
                <w:b/>
                <w:sz w:val="18"/>
              </w:rPr>
            </w:pPr>
            <w:r w:rsidRPr="00BC6DFC">
              <w:rPr>
                <w:rFonts w:ascii="Arial"/>
                <w:b/>
                <w:sz w:val="18"/>
              </w:rPr>
              <w:t>Anyoneofthefollowingdocument</w:t>
            </w:r>
          </w:p>
          <w:p w:rsidR="00203072" w:rsidRPr="00BC6DFC" w:rsidRDefault="002A1230">
            <w:pPr>
              <w:pStyle w:val="TableParagraph"/>
              <w:numPr>
                <w:ilvl w:val="0"/>
                <w:numId w:val="3"/>
              </w:numPr>
              <w:tabs>
                <w:tab w:val="left" w:pos="829"/>
              </w:tabs>
              <w:spacing w:before="3" w:line="239" w:lineRule="exact"/>
              <w:ind w:hanging="361"/>
              <w:rPr>
                <w:sz w:val="18"/>
              </w:rPr>
            </w:pPr>
            <w:r w:rsidRPr="00BC6DFC">
              <w:rPr>
                <w:sz w:val="18"/>
              </w:rPr>
              <w:t>PassportCopywithaddresspage.</w:t>
            </w:r>
          </w:p>
          <w:p w:rsidR="00203072" w:rsidRPr="00BC6DFC" w:rsidRDefault="002A1230">
            <w:pPr>
              <w:pStyle w:val="TableParagraph"/>
              <w:numPr>
                <w:ilvl w:val="0"/>
                <w:numId w:val="3"/>
              </w:numPr>
              <w:tabs>
                <w:tab w:val="left" w:pos="829"/>
              </w:tabs>
              <w:spacing w:line="230" w:lineRule="exact"/>
              <w:ind w:hanging="361"/>
              <w:rPr>
                <w:sz w:val="18"/>
              </w:rPr>
            </w:pPr>
            <w:r w:rsidRPr="00BC6DFC">
              <w:rPr>
                <w:sz w:val="18"/>
              </w:rPr>
              <w:t>AdhaarCard</w:t>
            </w:r>
          </w:p>
          <w:p w:rsidR="00203072" w:rsidRPr="00BC6DFC" w:rsidRDefault="002A1230">
            <w:pPr>
              <w:pStyle w:val="TableParagraph"/>
              <w:numPr>
                <w:ilvl w:val="0"/>
                <w:numId w:val="3"/>
              </w:numPr>
              <w:tabs>
                <w:tab w:val="left" w:pos="829"/>
              </w:tabs>
              <w:spacing w:line="229" w:lineRule="exact"/>
              <w:ind w:hanging="361"/>
              <w:rPr>
                <w:sz w:val="18"/>
              </w:rPr>
            </w:pPr>
            <w:r w:rsidRPr="00BC6DFC">
              <w:rPr>
                <w:sz w:val="18"/>
              </w:rPr>
              <w:t>PANCard</w:t>
            </w:r>
          </w:p>
          <w:p w:rsidR="00203072" w:rsidRPr="00BC6DFC" w:rsidRDefault="002A1230">
            <w:pPr>
              <w:pStyle w:val="TableParagraph"/>
              <w:numPr>
                <w:ilvl w:val="0"/>
                <w:numId w:val="3"/>
              </w:numPr>
              <w:tabs>
                <w:tab w:val="left" w:pos="829"/>
              </w:tabs>
              <w:spacing w:line="238" w:lineRule="exact"/>
              <w:ind w:hanging="361"/>
              <w:rPr>
                <w:sz w:val="18"/>
              </w:rPr>
            </w:pPr>
            <w:r w:rsidRPr="00BC6DFC">
              <w:rPr>
                <w:sz w:val="18"/>
              </w:rPr>
              <w:t>VoterIDCard</w:t>
            </w:r>
          </w:p>
        </w:tc>
      </w:tr>
      <w:tr w:rsidR="00203072" w:rsidRPr="00BC6DFC">
        <w:trPr>
          <w:trHeight w:val="460"/>
        </w:trPr>
        <w:tc>
          <w:tcPr>
            <w:tcW w:w="701" w:type="dxa"/>
          </w:tcPr>
          <w:p w:rsidR="00203072" w:rsidRPr="00BC6DFC" w:rsidRDefault="002A1230">
            <w:pPr>
              <w:pStyle w:val="TableParagraph"/>
              <w:ind w:left="108"/>
              <w:rPr>
                <w:sz w:val="18"/>
              </w:rPr>
            </w:pPr>
            <w:r w:rsidRPr="00BC6DFC">
              <w:rPr>
                <w:sz w:val="18"/>
              </w:rPr>
              <w:t>2.</w:t>
            </w:r>
          </w:p>
        </w:tc>
        <w:tc>
          <w:tcPr>
            <w:tcW w:w="3888" w:type="dxa"/>
          </w:tcPr>
          <w:p w:rsidR="00203072" w:rsidRPr="00BC6DFC" w:rsidRDefault="002A1230">
            <w:pPr>
              <w:pStyle w:val="TableParagraph"/>
              <w:spacing w:line="230" w:lineRule="exact"/>
              <w:ind w:left="107"/>
              <w:rPr>
                <w:sz w:val="18"/>
              </w:rPr>
            </w:pPr>
            <w:r w:rsidRPr="00BC6DFC">
              <w:rPr>
                <w:sz w:val="18"/>
              </w:rPr>
              <w:t>Firms,company,institutionregisteredUnderGSTLaws</w:t>
            </w:r>
          </w:p>
        </w:tc>
        <w:tc>
          <w:tcPr>
            <w:tcW w:w="5240" w:type="dxa"/>
          </w:tcPr>
          <w:p w:rsidR="00203072" w:rsidRPr="00BC6DFC" w:rsidRDefault="002A1230">
            <w:pPr>
              <w:pStyle w:val="TableParagraph"/>
              <w:numPr>
                <w:ilvl w:val="0"/>
                <w:numId w:val="2"/>
              </w:numPr>
              <w:tabs>
                <w:tab w:val="left" w:pos="829"/>
              </w:tabs>
              <w:spacing w:line="236" w:lineRule="exact"/>
              <w:ind w:hanging="361"/>
              <w:rPr>
                <w:sz w:val="18"/>
              </w:rPr>
            </w:pPr>
            <w:r w:rsidRPr="00BC6DFC">
              <w:rPr>
                <w:sz w:val="18"/>
              </w:rPr>
              <w:t>GSTINregistrationcopy</w:t>
            </w:r>
          </w:p>
          <w:p w:rsidR="00203072" w:rsidRPr="00BC6DFC" w:rsidRDefault="002A1230">
            <w:pPr>
              <w:pStyle w:val="TableParagraph"/>
              <w:numPr>
                <w:ilvl w:val="0"/>
                <w:numId w:val="2"/>
              </w:numPr>
              <w:tabs>
                <w:tab w:val="left" w:pos="829"/>
                <w:tab w:val="left" w:pos="3666"/>
              </w:tabs>
              <w:spacing w:line="204" w:lineRule="exact"/>
              <w:ind w:hanging="361"/>
              <w:rPr>
                <w:sz w:val="18"/>
              </w:rPr>
            </w:pPr>
            <w:r w:rsidRPr="00BC6DFC">
              <w:rPr>
                <w:sz w:val="18"/>
              </w:rPr>
              <w:t>IECnumber</w:t>
            </w:r>
            <w:r w:rsidRPr="00BC6DFC">
              <w:rPr>
                <w:sz w:val="18"/>
                <w:u w:val="single"/>
              </w:rPr>
              <w:tab/>
            </w:r>
          </w:p>
        </w:tc>
      </w:tr>
      <w:tr w:rsidR="00203072" w:rsidRPr="00BC6DFC">
        <w:trPr>
          <w:trHeight w:val="460"/>
        </w:trPr>
        <w:tc>
          <w:tcPr>
            <w:tcW w:w="701" w:type="dxa"/>
          </w:tcPr>
          <w:p w:rsidR="00203072" w:rsidRPr="00BC6DFC" w:rsidRDefault="002A1230">
            <w:pPr>
              <w:pStyle w:val="TableParagraph"/>
              <w:ind w:left="108"/>
              <w:rPr>
                <w:sz w:val="18"/>
              </w:rPr>
            </w:pPr>
            <w:r w:rsidRPr="00BC6DFC">
              <w:rPr>
                <w:sz w:val="18"/>
              </w:rPr>
              <w:t>3.</w:t>
            </w:r>
          </w:p>
        </w:tc>
        <w:tc>
          <w:tcPr>
            <w:tcW w:w="3888" w:type="dxa"/>
          </w:tcPr>
          <w:p w:rsidR="00203072" w:rsidRPr="00BC6DFC" w:rsidRDefault="002A1230">
            <w:pPr>
              <w:pStyle w:val="TableParagraph"/>
              <w:tabs>
                <w:tab w:val="left" w:pos="1360"/>
                <w:tab w:val="left" w:pos="2024"/>
                <w:tab w:val="left" w:pos="3288"/>
              </w:tabs>
              <w:spacing w:line="230" w:lineRule="exact"/>
              <w:ind w:left="107" w:right="95"/>
              <w:rPr>
                <w:sz w:val="18"/>
              </w:rPr>
            </w:pPr>
            <w:r w:rsidRPr="00BC6DFC">
              <w:rPr>
                <w:sz w:val="18"/>
              </w:rPr>
              <w:t>Exempted/</w:t>
            </w:r>
            <w:r w:rsidRPr="00BC6DFC">
              <w:rPr>
                <w:sz w:val="18"/>
              </w:rPr>
              <w:tab/>
              <w:t>Non</w:t>
            </w:r>
            <w:r w:rsidRPr="00BC6DFC">
              <w:rPr>
                <w:sz w:val="18"/>
              </w:rPr>
              <w:tab/>
              <w:t>Registered</w:t>
            </w:r>
            <w:r w:rsidRPr="00BC6DFC">
              <w:rPr>
                <w:sz w:val="18"/>
              </w:rPr>
              <w:tab/>
            </w:r>
            <w:r w:rsidRPr="00BC6DFC">
              <w:rPr>
                <w:spacing w:val="-1"/>
                <w:sz w:val="18"/>
              </w:rPr>
              <w:t>firms,</w:t>
            </w:r>
            <w:r w:rsidRPr="00BC6DFC">
              <w:rPr>
                <w:sz w:val="18"/>
              </w:rPr>
              <w:t>company,institutionunder GST Laws</w:t>
            </w:r>
          </w:p>
        </w:tc>
        <w:tc>
          <w:tcPr>
            <w:tcW w:w="5240" w:type="dxa"/>
          </w:tcPr>
          <w:p w:rsidR="00203072" w:rsidRPr="00BC6DFC" w:rsidRDefault="002A1230">
            <w:pPr>
              <w:pStyle w:val="TableParagraph"/>
              <w:numPr>
                <w:ilvl w:val="0"/>
                <w:numId w:val="1"/>
              </w:numPr>
              <w:tabs>
                <w:tab w:val="left" w:pos="829"/>
              </w:tabs>
              <w:spacing w:line="236" w:lineRule="exact"/>
              <w:ind w:hanging="361"/>
              <w:rPr>
                <w:sz w:val="18"/>
              </w:rPr>
            </w:pPr>
            <w:r w:rsidRPr="00BC6DFC">
              <w:rPr>
                <w:sz w:val="18"/>
              </w:rPr>
              <w:t>PANCard</w:t>
            </w:r>
          </w:p>
          <w:p w:rsidR="00203072" w:rsidRPr="00BC6DFC" w:rsidRDefault="002A1230">
            <w:pPr>
              <w:pStyle w:val="TableParagraph"/>
              <w:numPr>
                <w:ilvl w:val="0"/>
                <w:numId w:val="1"/>
              </w:numPr>
              <w:tabs>
                <w:tab w:val="left" w:pos="829"/>
                <w:tab w:val="left" w:pos="3665"/>
              </w:tabs>
              <w:spacing w:line="204" w:lineRule="exact"/>
              <w:ind w:hanging="361"/>
              <w:rPr>
                <w:sz w:val="18"/>
              </w:rPr>
            </w:pPr>
            <w:r w:rsidRPr="00BC6DFC">
              <w:rPr>
                <w:sz w:val="18"/>
              </w:rPr>
              <w:t>IECnumber</w:t>
            </w:r>
            <w:r w:rsidRPr="00BC6DFC">
              <w:rPr>
                <w:sz w:val="18"/>
                <w:u w:val="single"/>
              </w:rPr>
              <w:tab/>
            </w:r>
          </w:p>
        </w:tc>
      </w:tr>
      <w:tr w:rsidR="00203072" w:rsidRPr="00BC6DFC">
        <w:trPr>
          <w:trHeight w:val="460"/>
        </w:trPr>
        <w:tc>
          <w:tcPr>
            <w:tcW w:w="701" w:type="dxa"/>
          </w:tcPr>
          <w:p w:rsidR="00203072" w:rsidRPr="00BC6DFC" w:rsidRDefault="002A1230">
            <w:pPr>
              <w:pStyle w:val="TableParagraph"/>
              <w:ind w:left="108"/>
              <w:rPr>
                <w:sz w:val="18"/>
              </w:rPr>
            </w:pPr>
            <w:r w:rsidRPr="00BC6DFC">
              <w:rPr>
                <w:sz w:val="18"/>
              </w:rPr>
              <w:t>4.</w:t>
            </w:r>
          </w:p>
        </w:tc>
        <w:tc>
          <w:tcPr>
            <w:tcW w:w="3888" w:type="dxa"/>
          </w:tcPr>
          <w:p w:rsidR="00203072" w:rsidRPr="00BC6DFC" w:rsidRDefault="002A1230">
            <w:pPr>
              <w:pStyle w:val="TableParagraph"/>
              <w:tabs>
                <w:tab w:val="left" w:pos="1191"/>
                <w:tab w:val="left" w:pos="1800"/>
                <w:tab w:val="left" w:pos="2678"/>
              </w:tabs>
              <w:spacing w:line="230" w:lineRule="exact"/>
              <w:ind w:left="107" w:right="98"/>
              <w:rPr>
                <w:sz w:val="18"/>
              </w:rPr>
            </w:pPr>
            <w:r w:rsidRPr="00BC6DFC">
              <w:rPr>
                <w:sz w:val="18"/>
              </w:rPr>
              <w:t>Embassy/</w:t>
            </w:r>
            <w:r w:rsidRPr="00BC6DFC">
              <w:rPr>
                <w:sz w:val="18"/>
              </w:rPr>
              <w:tab/>
              <w:t>U.N.</w:t>
            </w:r>
            <w:r w:rsidRPr="00BC6DFC">
              <w:rPr>
                <w:sz w:val="18"/>
              </w:rPr>
              <w:tab/>
              <w:t>Bodies/</w:t>
            </w:r>
            <w:r w:rsidRPr="00BC6DFC">
              <w:rPr>
                <w:sz w:val="18"/>
              </w:rPr>
              <w:tab/>
            </w:r>
            <w:r w:rsidRPr="00BC6DFC">
              <w:rPr>
                <w:spacing w:val="-1"/>
                <w:sz w:val="18"/>
              </w:rPr>
              <w:t>Government</w:t>
            </w:r>
            <w:r w:rsidRPr="00BC6DFC">
              <w:rPr>
                <w:sz w:val="18"/>
              </w:rPr>
              <w:t>entities</w:t>
            </w:r>
          </w:p>
        </w:tc>
        <w:tc>
          <w:tcPr>
            <w:tcW w:w="5240" w:type="dxa"/>
          </w:tcPr>
          <w:p w:rsidR="00203072" w:rsidRPr="00BC6DFC" w:rsidRDefault="002A1230">
            <w:pPr>
              <w:pStyle w:val="TableParagraph"/>
              <w:spacing w:line="245" w:lineRule="exact"/>
              <w:ind w:left="468"/>
              <w:rPr>
                <w:sz w:val="18"/>
              </w:rPr>
            </w:pPr>
            <w:r w:rsidRPr="00BC6DFC">
              <w:rPr>
                <w:rFonts w:ascii="Courier New" w:hAnsi="Courier New"/>
                <w:sz w:val="18"/>
              </w:rPr>
              <w:t>□</w:t>
            </w:r>
            <w:r w:rsidRPr="00BC6DFC">
              <w:rPr>
                <w:sz w:val="18"/>
              </w:rPr>
              <w:t>UniqueIdentification Number(UIN)copy</w:t>
            </w:r>
          </w:p>
        </w:tc>
      </w:tr>
    </w:tbl>
    <w:p w:rsidR="00203072" w:rsidRPr="00BC6DFC" w:rsidRDefault="002A1230">
      <w:pPr>
        <w:ind w:left="220" w:firstLine="259"/>
        <w:rPr>
          <w:rFonts w:ascii="Arial"/>
          <w:i/>
          <w:sz w:val="16"/>
        </w:rPr>
      </w:pPr>
      <w:r w:rsidRPr="00BC6DFC">
        <w:rPr>
          <w:noProof/>
          <w:sz w:val="20"/>
        </w:rPr>
        <w:drawing>
          <wp:anchor distT="0" distB="0" distL="0" distR="0" simplePos="0" relativeHeight="487531008" behindDoc="1" locked="0" layoutInCell="1" allowOverlap="1">
            <wp:simplePos x="0" y="0"/>
            <wp:positionH relativeFrom="page">
              <wp:posOffset>918511</wp:posOffset>
            </wp:positionH>
            <wp:positionV relativeFrom="paragraph">
              <wp:posOffset>23195</wp:posOffset>
            </wp:positionV>
            <wp:extent cx="156241" cy="789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56241" cy="78970"/>
                    </a:xfrm>
                    <a:prstGeom prst="rect">
                      <a:avLst/>
                    </a:prstGeom>
                  </pic:spPr>
                </pic:pic>
              </a:graphicData>
            </a:graphic>
          </wp:anchor>
        </w:drawing>
      </w:r>
      <w:r w:rsidRPr="00BC6DFC">
        <w:rPr>
          <w:rFonts w:ascii="Arial"/>
          <w:i/>
          <w:color w:val="221F1F"/>
          <w:sz w:val="16"/>
        </w:rPr>
        <w:t>IEC number is mandatory to file shipment for clearance. The name / branch address of company as on the invoiceshouldmatch as with that onshippingdocumentsaccompanyingtheshipment</w:t>
      </w:r>
    </w:p>
    <w:p w:rsidR="00203072" w:rsidRPr="00BC6DFC" w:rsidRDefault="002A1230">
      <w:pPr>
        <w:pStyle w:val="BodyText"/>
        <w:spacing w:before="157"/>
        <w:ind w:left="220" w:right="490"/>
        <w:jc w:val="both"/>
        <w:rPr>
          <w:sz w:val="18"/>
        </w:rPr>
      </w:pPr>
      <w:r w:rsidRPr="00BC6DFC">
        <w:rPr>
          <w:color w:val="221F1F"/>
          <w:sz w:val="18"/>
        </w:rPr>
        <w:t>We/ I duly declare that the above document is the true copy and verifiable with original KYC document ifcalleduponbycustoms /governmentauthorities.</w:t>
      </w:r>
    </w:p>
    <w:p w:rsidR="00203072" w:rsidRPr="00BC6DFC" w:rsidRDefault="00203072">
      <w:pPr>
        <w:pStyle w:val="BodyText"/>
        <w:rPr>
          <w:sz w:val="18"/>
        </w:rPr>
      </w:pPr>
    </w:p>
    <w:p w:rsidR="00203072" w:rsidRPr="00BC6DFC" w:rsidRDefault="00203072">
      <w:pPr>
        <w:pStyle w:val="BodyText"/>
        <w:spacing w:before="2"/>
        <w:rPr>
          <w:sz w:val="18"/>
        </w:rPr>
      </w:pPr>
    </w:p>
    <w:p w:rsidR="006B7209" w:rsidRDefault="002A1230" w:rsidP="006B7209">
      <w:pPr>
        <w:pStyle w:val="BodyText"/>
        <w:tabs>
          <w:tab w:val="left" w:pos="2358"/>
          <w:tab w:val="left" w:pos="5260"/>
        </w:tabs>
        <w:ind w:left="220"/>
        <w:rPr>
          <w:color w:val="221F1F"/>
          <w:sz w:val="18"/>
        </w:rPr>
      </w:pPr>
      <w:r w:rsidRPr="00BC6DFC">
        <w:rPr>
          <w:color w:val="221F1F"/>
          <w:sz w:val="18"/>
        </w:rPr>
        <w:t>Name</w:t>
      </w:r>
      <w:r w:rsidRPr="00BC6DFC">
        <w:rPr>
          <w:color w:val="221F1F"/>
          <w:sz w:val="18"/>
          <w:u w:val="single" w:color="211E1E"/>
        </w:rPr>
        <w:tab/>
      </w:r>
      <w:r w:rsidRPr="00BC6DFC">
        <w:rPr>
          <w:color w:val="221F1F"/>
          <w:sz w:val="18"/>
        </w:rPr>
        <w:tab/>
        <w:t>Sign/StampedbyAuthorizedSignatory</w:t>
      </w:r>
    </w:p>
    <w:p w:rsidR="00CC5773" w:rsidRPr="00BC6DFC" w:rsidRDefault="00727095" w:rsidP="006B7209">
      <w:pPr>
        <w:pStyle w:val="BodyText"/>
        <w:tabs>
          <w:tab w:val="left" w:pos="2358"/>
          <w:tab w:val="left" w:pos="5260"/>
        </w:tabs>
        <w:ind w:left="220"/>
        <w:rPr>
          <w:sz w:val="18"/>
        </w:rPr>
      </w:pPr>
      <w:r>
        <w:rPr>
          <w:sz w:val="18"/>
        </w:rPr>
        <w:tab/>
      </w:r>
      <w:r>
        <w:rPr>
          <w:sz w:val="18"/>
        </w:rPr>
        <w:tab/>
      </w:r>
      <w:r w:rsidR="001528EC">
        <w:rPr>
          <w:sz w:val="18"/>
        </w:rPr>
        <w:tab/>
      </w:r>
    </w:p>
    <w:sectPr w:rsidR="00CC5773" w:rsidRPr="00BC6DFC" w:rsidSect="006D5521">
      <w:type w:val="continuous"/>
      <w:pgSz w:w="12240" w:h="15840"/>
      <w:pgMar w:top="1360" w:right="960" w:bottom="280" w:left="1220" w:header="720" w:footer="720" w:gutter="0"/>
      <w:cols w:space="72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4593"/>
    <w:multiLevelType w:val="hybridMultilevel"/>
    <w:tmpl w:val="97ECDDD4"/>
    <w:lvl w:ilvl="0" w:tplc="D1C27F4E">
      <w:numFmt w:val="bullet"/>
      <w:lvlText w:val="□"/>
      <w:lvlJc w:val="left"/>
      <w:pPr>
        <w:ind w:left="828" w:hanging="360"/>
      </w:pPr>
      <w:rPr>
        <w:rFonts w:ascii="Courier New" w:eastAsia="Courier New" w:hAnsi="Courier New" w:cs="Courier New" w:hint="default"/>
        <w:w w:val="99"/>
        <w:sz w:val="20"/>
        <w:szCs w:val="20"/>
        <w:lang w:val="en-US" w:eastAsia="en-US" w:bidi="ar-SA"/>
      </w:rPr>
    </w:lvl>
    <w:lvl w:ilvl="1" w:tplc="58C62F36">
      <w:numFmt w:val="bullet"/>
      <w:lvlText w:val="•"/>
      <w:lvlJc w:val="left"/>
      <w:pPr>
        <w:ind w:left="1261" w:hanging="360"/>
      </w:pPr>
      <w:rPr>
        <w:rFonts w:hint="default"/>
        <w:lang w:val="en-US" w:eastAsia="en-US" w:bidi="ar-SA"/>
      </w:rPr>
    </w:lvl>
    <w:lvl w:ilvl="2" w:tplc="7ABE3AB2">
      <w:numFmt w:val="bullet"/>
      <w:lvlText w:val="•"/>
      <w:lvlJc w:val="left"/>
      <w:pPr>
        <w:ind w:left="1702" w:hanging="360"/>
      </w:pPr>
      <w:rPr>
        <w:rFonts w:hint="default"/>
        <w:lang w:val="en-US" w:eastAsia="en-US" w:bidi="ar-SA"/>
      </w:rPr>
    </w:lvl>
    <w:lvl w:ilvl="3" w:tplc="39FC0A6A">
      <w:numFmt w:val="bullet"/>
      <w:lvlText w:val="•"/>
      <w:lvlJc w:val="left"/>
      <w:pPr>
        <w:ind w:left="2143" w:hanging="360"/>
      </w:pPr>
      <w:rPr>
        <w:rFonts w:hint="default"/>
        <w:lang w:val="en-US" w:eastAsia="en-US" w:bidi="ar-SA"/>
      </w:rPr>
    </w:lvl>
    <w:lvl w:ilvl="4" w:tplc="FC32A78E">
      <w:numFmt w:val="bullet"/>
      <w:lvlText w:val="•"/>
      <w:lvlJc w:val="left"/>
      <w:pPr>
        <w:ind w:left="2584" w:hanging="360"/>
      </w:pPr>
      <w:rPr>
        <w:rFonts w:hint="default"/>
        <w:lang w:val="en-US" w:eastAsia="en-US" w:bidi="ar-SA"/>
      </w:rPr>
    </w:lvl>
    <w:lvl w:ilvl="5" w:tplc="704EEC32">
      <w:numFmt w:val="bullet"/>
      <w:lvlText w:val="•"/>
      <w:lvlJc w:val="left"/>
      <w:pPr>
        <w:ind w:left="3025" w:hanging="360"/>
      </w:pPr>
      <w:rPr>
        <w:rFonts w:hint="default"/>
        <w:lang w:val="en-US" w:eastAsia="en-US" w:bidi="ar-SA"/>
      </w:rPr>
    </w:lvl>
    <w:lvl w:ilvl="6" w:tplc="E2266F40">
      <w:numFmt w:val="bullet"/>
      <w:lvlText w:val="•"/>
      <w:lvlJc w:val="left"/>
      <w:pPr>
        <w:ind w:left="3466" w:hanging="360"/>
      </w:pPr>
      <w:rPr>
        <w:rFonts w:hint="default"/>
        <w:lang w:val="en-US" w:eastAsia="en-US" w:bidi="ar-SA"/>
      </w:rPr>
    </w:lvl>
    <w:lvl w:ilvl="7" w:tplc="72688196">
      <w:numFmt w:val="bullet"/>
      <w:lvlText w:val="•"/>
      <w:lvlJc w:val="left"/>
      <w:pPr>
        <w:ind w:left="3907" w:hanging="360"/>
      </w:pPr>
      <w:rPr>
        <w:rFonts w:hint="default"/>
        <w:lang w:val="en-US" w:eastAsia="en-US" w:bidi="ar-SA"/>
      </w:rPr>
    </w:lvl>
    <w:lvl w:ilvl="8" w:tplc="B65444E6">
      <w:numFmt w:val="bullet"/>
      <w:lvlText w:val="•"/>
      <w:lvlJc w:val="left"/>
      <w:pPr>
        <w:ind w:left="4348" w:hanging="360"/>
      </w:pPr>
      <w:rPr>
        <w:rFonts w:hint="default"/>
        <w:lang w:val="en-US" w:eastAsia="en-US" w:bidi="ar-SA"/>
      </w:rPr>
    </w:lvl>
  </w:abstractNum>
  <w:abstractNum w:abstractNumId="1">
    <w:nsid w:val="4D4D3ED1"/>
    <w:multiLevelType w:val="hybridMultilevel"/>
    <w:tmpl w:val="149044C6"/>
    <w:lvl w:ilvl="0" w:tplc="EA8E0E74">
      <w:numFmt w:val="bullet"/>
      <w:lvlText w:val="□"/>
      <w:lvlJc w:val="left"/>
      <w:pPr>
        <w:ind w:left="828" w:hanging="360"/>
      </w:pPr>
      <w:rPr>
        <w:rFonts w:ascii="Courier New" w:eastAsia="Courier New" w:hAnsi="Courier New" w:cs="Courier New" w:hint="default"/>
        <w:w w:val="99"/>
        <w:sz w:val="20"/>
        <w:szCs w:val="20"/>
        <w:lang w:val="en-US" w:eastAsia="en-US" w:bidi="ar-SA"/>
      </w:rPr>
    </w:lvl>
    <w:lvl w:ilvl="1" w:tplc="DCE007E4">
      <w:numFmt w:val="bullet"/>
      <w:lvlText w:val="•"/>
      <w:lvlJc w:val="left"/>
      <w:pPr>
        <w:ind w:left="1261" w:hanging="360"/>
      </w:pPr>
      <w:rPr>
        <w:rFonts w:hint="default"/>
        <w:lang w:val="en-US" w:eastAsia="en-US" w:bidi="ar-SA"/>
      </w:rPr>
    </w:lvl>
    <w:lvl w:ilvl="2" w:tplc="254C5CAE">
      <w:numFmt w:val="bullet"/>
      <w:lvlText w:val="•"/>
      <w:lvlJc w:val="left"/>
      <w:pPr>
        <w:ind w:left="1702" w:hanging="360"/>
      </w:pPr>
      <w:rPr>
        <w:rFonts w:hint="default"/>
        <w:lang w:val="en-US" w:eastAsia="en-US" w:bidi="ar-SA"/>
      </w:rPr>
    </w:lvl>
    <w:lvl w:ilvl="3" w:tplc="F18C4370">
      <w:numFmt w:val="bullet"/>
      <w:lvlText w:val="•"/>
      <w:lvlJc w:val="left"/>
      <w:pPr>
        <w:ind w:left="2143" w:hanging="360"/>
      </w:pPr>
      <w:rPr>
        <w:rFonts w:hint="default"/>
        <w:lang w:val="en-US" w:eastAsia="en-US" w:bidi="ar-SA"/>
      </w:rPr>
    </w:lvl>
    <w:lvl w:ilvl="4" w:tplc="9D9E256C">
      <w:numFmt w:val="bullet"/>
      <w:lvlText w:val="•"/>
      <w:lvlJc w:val="left"/>
      <w:pPr>
        <w:ind w:left="2584" w:hanging="360"/>
      </w:pPr>
      <w:rPr>
        <w:rFonts w:hint="default"/>
        <w:lang w:val="en-US" w:eastAsia="en-US" w:bidi="ar-SA"/>
      </w:rPr>
    </w:lvl>
    <w:lvl w:ilvl="5" w:tplc="25767146">
      <w:numFmt w:val="bullet"/>
      <w:lvlText w:val="•"/>
      <w:lvlJc w:val="left"/>
      <w:pPr>
        <w:ind w:left="3025" w:hanging="360"/>
      </w:pPr>
      <w:rPr>
        <w:rFonts w:hint="default"/>
        <w:lang w:val="en-US" w:eastAsia="en-US" w:bidi="ar-SA"/>
      </w:rPr>
    </w:lvl>
    <w:lvl w:ilvl="6" w:tplc="297A9EC0">
      <w:numFmt w:val="bullet"/>
      <w:lvlText w:val="•"/>
      <w:lvlJc w:val="left"/>
      <w:pPr>
        <w:ind w:left="3466" w:hanging="360"/>
      </w:pPr>
      <w:rPr>
        <w:rFonts w:hint="default"/>
        <w:lang w:val="en-US" w:eastAsia="en-US" w:bidi="ar-SA"/>
      </w:rPr>
    </w:lvl>
    <w:lvl w:ilvl="7" w:tplc="AD44A60E">
      <w:numFmt w:val="bullet"/>
      <w:lvlText w:val="•"/>
      <w:lvlJc w:val="left"/>
      <w:pPr>
        <w:ind w:left="3907" w:hanging="360"/>
      </w:pPr>
      <w:rPr>
        <w:rFonts w:hint="default"/>
        <w:lang w:val="en-US" w:eastAsia="en-US" w:bidi="ar-SA"/>
      </w:rPr>
    </w:lvl>
    <w:lvl w:ilvl="8" w:tplc="EC308DB4">
      <w:numFmt w:val="bullet"/>
      <w:lvlText w:val="•"/>
      <w:lvlJc w:val="left"/>
      <w:pPr>
        <w:ind w:left="4348" w:hanging="360"/>
      </w:pPr>
      <w:rPr>
        <w:rFonts w:hint="default"/>
        <w:lang w:val="en-US" w:eastAsia="en-US" w:bidi="ar-SA"/>
      </w:rPr>
    </w:lvl>
  </w:abstractNum>
  <w:abstractNum w:abstractNumId="2">
    <w:nsid w:val="63E91C05"/>
    <w:multiLevelType w:val="hybridMultilevel"/>
    <w:tmpl w:val="4200478C"/>
    <w:lvl w:ilvl="0" w:tplc="430EDA16">
      <w:numFmt w:val="bullet"/>
      <w:lvlText w:val="□"/>
      <w:lvlJc w:val="left"/>
      <w:pPr>
        <w:ind w:left="828" w:hanging="360"/>
      </w:pPr>
      <w:rPr>
        <w:rFonts w:ascii="Courier New" w:eastAsia="Courier New" w:hAnsi="Courier New" w:cs="Courier New" w:hint="default"/>
        <w:w w:val="99"/>
        <w:sz w:val="20"/>
        <w:szCs w:val="20"/>
        <w:lang w:val="en-US" w:eastAsia="en-US" w:bidi="ar-SA"/>
      </w:rPr>
    </w:lvl>
    <w:lvl w:ilvl="1" w:tplc="1E9227C6">
      <w:numFmt w:val="bullet"/>
      <w:lvlText w:val="•"/>
      <w:lvlJc w:val="left"/>
      <w:pPr>
        <w:ind w:left="1261" w:hanging="360"/>
      </w:pPr>
      <w:rPr>
        <w:rFonts w:hint="default"/>
        <w:lang w:val="en-US" w:eastAsia="en-US" w:bidi="ar-SA"/>
      </w:rPr>
    </w:lvl>
    <w:lvl w:ilvl="2" w:tplc="251C2AF4">
      <w:numFmt w:val="bullet"/>
      <w:lvlText w:val="•"/>
      <w:lvlJc w:val="left"/>
      <w:pPr>
        <w:ind w:left="1702" w:hanging="360"/>
      </w:pPr>
      <w:rPr>
        <w:rFonts w:hint="default"/>
        <w:lang w:val="en-US" w:eastAsia="en-US" w:bidi="ar-SA"/>
      </w:rPr>
    </w:lvl>
    <w:lvl w:ilvl="3" w:tplc="394A3ABA">
      <w:numFmt w:val="bullet"/>
      <w:lvlText w:val="•"/>
      <w:lvlJc w:val="left"/>
      <w:pPr>
        <w:ind w:left="2143" w:hanging="360"/>
      </w:pPr>
      <w:rPr>
        <w:rFonts w:hint="default"/>
        <w:lang w:val="en-US" w:eastAsia="en-US" w:bidi="ar-SA"/>
      </w:rPr>
    </w:lvl>
    <w:lvl w:ilvl="4" w:tplc="7E1695F2">
      <w:numFmt w:val="bullet"/>
      <w:lvlText w:val="•"/>
      <w:lvlJc w:val="left"/>
      <w:pPr>
        <w:ind w:left="2584" w:hanging="360"/>
      </w:pPr>
      <w:rPr>
        <w:rFonts w:hint="default"/>
        <w:lang w:val="en-US" w:eastAsia="en-US" w:bidi="ar-SA"/>
      </w:rPr>
    </w:lvl>
    <w:lvl w:ilvl="5" w:tplc="0E44A162">
      <w:numFmt w:val="bullet"/>
      <w:lvlText w:val="•"/>
      <w:lvlJc w:val="left"/>
      <w:pPr>
        <w:ind w:left="3025" w:hanging="360"/>
      </w:pPr>
      <w:rPr>
        <w:rFonts w:hint="default"/>
        <w:lang w:val="en-US" w:eastAsia="en-US" w:bidi="ar-SA"/>
      </w:rPr>
    </w:lvl>
    <w:lvl w:ilvl="6" w:tplc="D83ADA9A">
      <w:numFmt w:val="bullet"/>
      <w:lvlText w:val="•"/>
      <w:lvlJc w:val="left"/>
      <w:pPr>
        <w:ind w:left="3466" w:hanging="360"/>
      </w:pPr>
      <w:rPr>
        <w:rFonts w:hint="default"/>
        <w:lang w:val="en-US" w:eastAsia="en-US" w:bidi="ar-SA"/>
      </w:rPr>
    </w:lvl>
    <w:lvl w:ilvl="7" w:tplc="CDA4A4B0">
      <w:numFmt w:val="bullet"/>
      <w:lvlText w:val="•"/>
      <w:lvlJc w:val="left"/>
      <w:pPr>
        <w:ind w:left="3907" w:hanging="360"/>
      </w:pPr>
      <w:rPr>
        <w:rFonts w:hint="default"/>
        <w:lang w:val="en-US" w:eastAsia="en-US" w:bidi="ar-SA"/>
      </w:rPr>
    </w:lvl>
    <w:lvl w:ilvl="8" w:tplc="7F729B08">
      <w:numFmt w:val="bullet"/>
      <w:lvlText w:val="•"/>
      <w:lvlJc w:val="left"/>
      <w:pPr>
        <w:ind w:left="4348" w:hanging="360"/>
      </w:pPr>
      <w:rPr>
        <w:rFonts w:hint="default"/>
        <w:lang w:val="en-US" w:eastAsia="en-US" w:bidi="ar-SA"/>
      </w:rPr>
    </w:lvl>
  </w:abstractNum>
  <w:abstractNum w:abstractNumId="3">
    <w:nsid w:val="6C3E6194"/>
    <w:multiLevelType w:val="hybridMultilevel"/>
    <w:tmpl w:val="85A21F54"/>
    <w:lvl w:ilvl="0" w:tplc="1A50CDD2">
      <w:start w:val="1"/>
      <w:numFmt w:val="decimal"/>
      <w:lvlText w:val="%1)"/>
      <w:lvlJc w:val="left"/>
      <w:pPr>
        <w:ind w:left="940" w:hanging="360"/>
        <w:jc w:val="left"/>
      </w:pPr>
      <w:rPr>
        <w:rFonts w:ascii="Arial MT" w:eastAsia="Arial MT" w:hAnsi="Arial MT" w:cs="Arial MT" w:hint="default"/>
        <w:color w:val="221F1F"/>
        <w:spacing w:val="-1"/>
        <w:w w:val="99"/>
        <w:sz w:val="20"/>
        <w:szCs w:val="20"/>
        <w:lang w:val="en-US" w:eastAsia="en-US" w:bidi="ar-SA"/>
      </w:rPr>
    </w:lvl>
    <w:lvl w:ilvl="1" w:tplc="78C20CE8">
      <w:numFmt w:val="bullet"/>
      <w:lvlText w:val="•"/>
      <w:lvlJc w:val="left"/>
      <w:pPr>
        <w:ind w:left="1852" w:hanging="360"/>
      </w:pPr>
      <w:rPr>
        <w:rFonts w:hint="default"/>
        <w:lang w:val="en-US" w:eastAsia="en-US" w:bidi="ar-SA"/>
      </w:rPr>
    </w:lvl>
    <w:lvl w:ilvl="2" w:tplc="731A45D8">
      <w:numFmt w:val="bullet"/>
      <w:lvlText w:val="•"/>
      <w:lvlJc w:val="left"/>
      <w:pPr>
        <w:ind w:left="2764" w:hanging="360"/>
      </w:pPr>
      <w:rPr>
        <w:rFonts w:hint="default"/>
        <w:lang w:val="en-US" w:eastAsia="en-US" w:bidi="ar-SA"/>
      </w:rPr>
    </w:lvl>
    <w:lvl w:ilvl="3" w:tplc="C1FA12AC">
      <w:numFmt w:val="bullet"/>
      <w:lvlText w:val="•"/>
      <w:lvlJc w:val="left"/>
      <w:pPr>
        <w:ind w:left="3676" w:hanging="360"/>
      </w:pPr>
      <w:rPr>
        <w:rFonts w:hint="default"/>
        <w:lang w:val="en-US" w:eastAsia="en-US" w:bidi="ar-SA"/>
      </w:rPr>
    </w:lvl>
    <w:lvl w:ilvl="4" w:tplc="C0AE5328">
      <w:numFmt w:val="bullet"/>
      <w:lvlText w:val="•"/>
      <w:lvlJc w:val="left"/>
      <w:pPr>
        <w:ind w:left="4588" w:hanging="360"/>
      </w:pPr>
      <w:rPr>
        <w:rFonts w:hint="default"/>
        <w:lang w:val="en-US" w:eastAsia="en-US" w:bidi="ar-SA"/>
      </w:rPr>
    </w:lvl>
    <w:lvl w:ilvl="5" w:tplc="915E531A">
      <w:numFmt w:val="bullet"/>
      <w:lvlText w:val="•"/>
      <w:lvlJc w:val="left"/>
      <w:pPr>
        <w:ind w:left="5500" w:hanging="360"/>
      </w:pPr>
      <w:rPr>
        <w:rFonts w:hint="default"/>
        <w:lang w:val="en-US" w:eastAsia="en-US" w:bidi="ar-SA"/>
      </w:rPr>
    </w:lvl>
    <w:lvl w:ilvl="6" w:tplc="9E468CC6">
      <w:numFmt w:val="bullet"/>
      <w:lvlText w:val="•"/>
      <w:lvlJc w:val="left"/>
      <w:pPr>
        <w:ind w:left="6412" w:hanging="360"/>
      </w:pPr>
      <w:rPr>
        <w:rFonts w:hint="default"/>
        <w:lang w:val="en-US" w:eastAsia="en-US" w:bidi="ar-SA"/>
      </w:rPr>
    </w:lvl>
    <w:lvl w:ilvl="7" w:tplc="FFF4D126">
      <w:numFmt w:val="bullet"/>
      <w:lvlText w:val="•"/>
      <w:lvlJc w:val="left"/>
      <w:pPr>
        <w:ind w:left="7324" w:hanging="360"/>
      </w:pPr>
      <w:rPr>
        <w:rFonts w:hint="default"/>
        <w:lang w:val="en-US" w:eastAsia="en-US" w:bidi="ar-SA"/>
      </w:rPr>
    </w:lvl>
    <w:lvl w:ilvl="8" w:tplc="1534F014">
      <w:numFmt w:val="bullet"/>
      <w:lvlText w:val="•"/>
      <w:lvlJc w:val="left"/>
      <w:pPr>
        <w:ind w:left="8236" w:hanging="360"/>
      </w:pPr>
      <w:rPr>
        <w:rFonts w:hint="default"/>
        <w:lang w:val="en-US" w:eastAsia="en-US" w:bidi="ar-SA"/>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lTrailSpace/>
  </w:compat>
  <w:rsids>
    <w:rsidRoot w:val="00203072"/>
    <w:rsid w:val="00005E58"/>
    <w:rsid w:val="00035841"/>
    <w:rsid w:val="0005535C"/>
    <w:rsid w:val="00101610"/>
    <w:rsid w:val="00111E43"/>
    <w:rsid w:val="001122E5"/>
    <w:rsid w:val="0013484C"/>
    <w:rsid w:val="001528EC"/>
    <w:rsid w:val="001A53B1"/>
    <w:rsid w:val="001E7029"/>
    <w:rsid w:val="001F26B7"/>
    <w:rsid w:val="00200C67"/>
    <w:rsid w:val="00203072"/>
    <w:rsid w:val="00254D2E"/>
    <w:rsid w:val="002A1230"/>
    <w:rsid w:val="002C0EE1"/>
    <w:rsid w:val="002E45F9"/>
    <w:rsid w:val="002E756B"/>
    <w:rsid w:val="00317F59"/>
    <w:rsid w:val="00347162"/>
    <w:rsid w:val="003609B5"/>
    <w:rsid w:val="00374980"/>
    <w:rsid w:val="003766A9"/>
    <w:rsid w:val="003E7976"/>
    <w:rsid w:val="004830F5"/>
    <w:rsid w:val="004D5ADE"/>
    <w:rsid w:val="005B457B"/>
    <w:rsid w:val="005C1227"/>
    <w:rsid w:val="005E25BF"/>
    <w:rsid w:val="005E4E28"/>
    <w:rsid w:val="005F4687"/>
    <w:rsid w:val="00671777"/>
    <w:rsid w:val="006B7209"/>
    <w:rsid w:val="006D2851"/>
    <w:rsid w:val="006D5521"/>
    <w:rsid w:val="00722333"/>
    <w:rsid w:val="00727095"/>
    <w:rsid w:val="007657B4"/>
    <w:rsid w:val="00792F5F"/>
    <w:rsid w:val="007A69E0"/>
    <w:rsid w:val="0083079E"/>
    <w:rsid w:val="00875A28"/>
    <w:rsid w:val="008A1987"/>
    <w:rsid w:val="009A6BE3"/>
    <w:rsid w:val="009B6D70"/>
    <w:rsid w:val="009E1E6B"/>
    <w:rsid w:val="00AA537D"/>
    <w:rsid w:val="00AF0A0B"/>
    <w:rsid w:val="00AF3E1D"/>
    <w:rsid w:val="00B04CD7"/>
    <w:rsid w:val="00BC6DFC"/>
    <w:rsid w:val="00BE0DB9"/>
    <w:rsid w:val="00C7505F"/>
    <w:rsid w:val="00CC5773"/>
    <w:rsid w:val="00D939CE"/>
    <w:rsid w:val="00E279A5"/>
    <w:rsid w:val="00E461E4"/>
    <w:rsid w:val="00E964C6"/>
    <w:rsid w:val="00EA613C"/>
    <w:rsid w:val="00EC775C"/>
    <w:rsid w:val="00EE1EB7"/>
    <w:rsid w:val="00F2751A"/>
    <w:rsid w:val="00F30DD4"/>
    <w:rsid w:val="00F478C0"/>
    <w:rsid w:val="00F62C56"/>
    <w:rsid w:val="00FB4F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D5521"/>
    <w:rPr>
      <w:rFonts w:ascii="Arial MT" w:eastAsia="Arial MT" w:hAnsi="Arial MT" w:cs="Arial M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D5521"/>
    <w:rPr>
      <w:sz w:val="20"/>
      <w:szCs w:val="20"/>
    </w:rPr>
  </w:style>
  <w:style w:type="paragraph" w:styleId="Title">
    <w:name w:val="Title"/>
    <w:basedOn w:val="Normal"/>
    <w:uiPriority w:val="1"/>
    <w:qFormat/>
    <w:rsid w:val="006D5521"/>
    <w:pPr>
      <w:ind w:right="258"/>
      <w:jc w:val="center"/>
    </w:pPr>
    <w:rPr>
      <w:rFonts w:ascii="Arial" w:eastAsia="Arial" w:hAnsi="Arial" w:cs="Arial"/>
      <w:b/>
      <w:bCs/>
      <w:sz w:val="20"/>
      <w:szCs w:val="20"/>
      <w:u w:val="single" w:color="000000"/>
    </w:rPr>
  </w:style>
  <w:style w:type="paragraph" w:styleId="ListParagraph">
    <w:name w:val="List Paragraph"/>
    <w:basedOn w:val="Normal"/>
    <w:uiPriority w:val="1"/>
    <w:qFormat/>
    <w:rsid w:val="006D5521"/>
    <w:pPr>
      <w:spacing w:before="161"/>
      <w:ind w:left="940" w:right="475" w:hanging="360"/>
      <w:jc w:val="both"/>
    </w:pPr>
  </w:style>
  <w:style w:type="paragraph" w:customStyle="1" w:styleId="TableParagraph">
    <w:name w:val="Table Paragraph"/>
    <w:basedOn w:val="Normal"/>
    <w:uiPriority w:val="1"/>
    <w:qFormat/>
    <w:rsid w:val="006D5521"/>
    <w:pPr>
      <w:spacing w:line="227" w:lineRule="exact"/>
      <w:ind w:left="828"/>
    </w:pPr>
  </w:style>
  <w:style w:type="paragraph" w:styleId="BalloonText">
    <w:name w:val="Balloon Text"/>
    <w:basedOn w:val="Normal"/>
    <w:link w:val="BalloonTextChar"/>
    <w:uiPriority w:val="99"/>
    <w:semiHidden/>
    <w:unhideWhenUsed/>
    <w:rsid w:val="006B72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209"/>
    <w:rPr>
      <w:rFonts w:ascii="Segoe UI" w:eastAsia="Arial MT" w:hAnsi="Segoe UI" w:cs="Segoe UI"/>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Shobin Varghese</dc:creator>
  <cp:lastModifiedBy>Windows User</cp:lastModifiedBy>
  <cp:revision>7</cp:revision>
  <cp:lastPrinted>2024-12-10T08:00:00Z</cp:lastPrinted>
  <dcterms:created xsi:type="dcterms:W3CDTF">2024-05-31T08:16:00Z</dcterms:created>
  <dcterms:modified xsi:type="dcterms:W3CDTF">2024-12-14T10:13:00Z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2020-03-16T00:00:00Z</vt:filetime>
  </property>
  <property fmtid="{D5CDD505-2E9C-101B-9397-08002B2CF9AE}" pid="3" name="Creator">
    <vt:lpwstr>Microsoft® Word 2016</vt:lpwstr>
  </property>
  <property fmtid="{D5CDD505-2E9C-101B-9397-08002B2CF9AE}" pid="4" name="LastSaved">
    <vt:filetime>2022-06-24T00:00:00Z</vt:filetime>
  </property>
</Properties>
</file>